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CONTRATO DE ALQUILER DE OFICINA VIRTUAL / DOMICILIO FISCAL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 la ciudad de [CIUDAD], a los ___ días del mes de __________ del año ______, comparecen por una parte la empresa [NOMBRE COMPLETO DEL ARRENDADOR], con domicilio en [DIRECCIÓN COMPLETA], representada por su [CARGO DEL REPRESENTANTE LEGAL], Sr./Sra. [NOMBRE DEL REPRESENTANTE], en adelante denominado EL ARRENDADOR; y por la otra parte la empresa [NOMBRE COMPLETO DEL ARRENDATARIO], constituida en la República del Paraguay bajo RUC nº [NÚMERO], con domicilio en [DIRECCIÓN COMPLETA], representada por su [CARGO DEL REPRESENTANTE LEGAL], Sr./Sra. [NOMBRE DEL REPRESENTANTE], en adelante denominado EL ARRENDATARIO; quienes convienen en celebrar el presente contrato sujeto a las siguientes cláusulas: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1ª – OBJETO</w:t>
        <w:br w:type="textWrapping"/>
        <w:t xml:space="preserve"> EL ARRENDADOR da en alquiler al ARRENDATARIO un domicilio fiscal/oficina virtual ubicado en [DIRECCIÓN COMPLETA], para ser utilizado exclusivamente como sede legal y fiscal de la empresa.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2ª – SERVICIOS INCLUIDOS</w:t>
        <w:br w:type="textWrapping"/>
        <w:t xml:space="preserve"> El servicio de oficina virtual comprenderá:</w:t>
        <w:br w:type="textWrapping"/>
        <w:t xml:space="preserve"> a) Domicilio fiscal para notificaciones oficiales.</w:t>
        <w:br w:type="textWrapping"/>
        <w:t xml:space="preserve"> b) Recepción de correspondencia.</w:t>
        <w:br w:type="textWrapping"/>
        <w:t xml:space="preserve"> c) Uso de dirección comercial en documentos legales.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3ª – PRECIO Y FORMA DE PAGO</w:t>
        <w:br w:type="textWrapping"/>
        <w:t xml:space="preserve"> El ARRENDATARIO abonará al ARRENDADOR la suma mensual de [MONTO EN GUARANÍES], dentro de los primeros cinco (5) días hábiles de cada mes.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4ª – DURACIÓN</w:t>
        <w:br w:type="textWrapping"/>
        <w:t xml:space="preserve"> El presente contrato tendrá una duración de [PLAZO EN MESES/AÑOS], iniciando en [FECHA], con posibilidad de renovación por acuerdo expreso entre las partes.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5ª – RESCISIÓN</w:t>
        <w:br w:type="textWrapping"/>
        <w:t xml:space="preserve"> El incumplimiento de las obligaciones pactadas facultará a la parte cumplidora a rescindir este contrato conforme a la legislación paraguaya.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 prueba de conformidad, se firman dos ejemplares de un mismo tenor, quedando uno en poder de cada parte.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Lugar y fecha: 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 EL ARRENDADOR: 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 EL ARRENDATARIO: ____________________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